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BF81" w14:textId="77777777" w:rsidR="00BC44DC" w:rsidRPr="00BC44DC" w:rsidRDefault="00BC44DC" w:rsidP="00BC44DC">
      <w:pPr>
        <w:rPr>
          <w:rFonts w:ascii="Georgia" w:eastAsia="Times New Roman" w:hAnsi="Georgia" w:cs="Times New Roman"/>
          <w:sz w:val="21"/>
          <w:szCs w:val="21"/>
        </w:rPr>
      </w:pPr>
    </w:p>
    <w:p w14:paraId="08489514" w14:textId="77777777" w:rsidR="00BC44DC" w:rsidRPr="00BC44DC" w:rsidRDefault="00BC44DC" w:rsidP="00BC44DC">
      <w:pPr>
        <w:spacing w:line="293" w:lineRule="atLeast"/>
        <w:textAlignment w:val="center"/>
        <w:rPr>
          <w:rFonts w:ascii="Times New Roman" w:eastAsia="Times New Roman" w:hAnsi="Times New Roman" w:cs="Times New Roman"/>
          <w:color w:val="0000FF"/>
          <w:sz w:val="24"/>
          <w:szCs w:val="24"/>
        </w:rPr>
      </w:pPr>
      <w:r w:rsidRPr="00BC44DC">
        <w:rPr>
          <w:rFonts w:ascii="Georgia" w:eastAsia="Times New Roman" w:hAnsi="Georgia" w:cs="Times New Roman"/>
          <w:sz w:val="21"/>
          <w:szCs w:val="21"/>
        </w:rPr>
        <w:fldChar w:fldCharType="begin"/>
      </w:r>
      <w:r w:rsidRPr="00BC44DC">
        <w:rPr>
          <w:rFonts w:ascii="Georgia" w:eastAsia="Times New Roman" w:hAnsi="Georgia" w:cs="Times New Roman"/>
          <w:sz w:val="21"/>
          <w:szCs w:val="21"/>
        </w:rPr>
        <w:instrText xml:space="preserve"> HYPERLINK "https://www.marthastewart.com/" </w:instrText>
      </w:r>
      <w:r w:rsidRPr="00BC44DC">
        <w:rPr>
          <w:rFonts w:ascii="Georgia" w:eastAsia="Times New Roman" w:hAnsi="Georgia" w:cs="Times New Roman"/>
          <w:sz w:val="21"/>
          <w:szCs w:val="21"/>
        </w:rPr>
        <w:fldChar w:fldCharType="separate"/>
      </w:r>
    </w:p>
    <w:p w14:paraId="638BD23E" w14:textId="77777777" w:rsidR="00BC44DC" w:rsidRPr="00BC44DC" w:rsidRDefault="00BC44DC" w:rsidP="00BC44DC">
      <w:pPr>
        <w:spacing w:line="293" w:lineRule="atLeast"/>
        <w:textAlignment w:val="center"/>
        <w:rPr>
          <w:rFonts w:ascii="Times New Roman" w:eastAsia="Times New Roman" w:hAnsi="Times New Roman" w:cs="Times New Roman"/>
          <w:sz w:val="24"/>
          <w:szCs w:val="24"/>
        </w:rPr>
      </w:pPr>
      <w:r w:rsidRPr="00BC44DC">
        <w:rPr>
          <w:rFonts w:ascii="Georgia" w:eastAsia="Times New Roman" w:hAnsi="Georgia" w:cs="Times New Roman"/>
          <w:sz w:val="21"/>
          <w:szCs w:val="21"/>
        </w:rPr>
        <w:fldChar w:fldCharType="end"/>
      </w:r>
    </w:p>
    <w:p w14:paraId="060D7449" w14:textId="77777777" w:rsidR="00BC44DC" w:rsidRPr="00BC44DC" w:rsidRDefault="00BC44DC" w:rsidP="00BC44DC">
      <w:pPr>
        <w:numPr>
          <w:ilvl w:val="0"/>
          <w:numId w:val="1"/>
        </w:numPr>
        <w:spacing w:line="293" w:lineRule="atLeast"/>
        <w:ind w:left="1231"/>
        <w:textAlignment w:val="center"/>
        <w:rPr>
          <w:rFonts w:ascii="Georgia" w:eastAsia="Times New Roman" w:hAnsi="Georgia" w:cs="Times New Roman"/>
          <w:caps/>
          <w:sz w:val="21"/>
          <w:szCs w:val="21"/>
        </w:rPr>
      </w:pPr>
      <w:r w:rsidRPr="00BC44DC">
        <w:rPr>
          <w:rFonts w:ascii="&amp;quot" w:eastAsia="Times New Roman" w:hAnsi="&amp;quot" w:cs="Times New Roman"/>
          <w:b/>
          <w:bCs/>
          <w:caps/>
          <w:sz w:val="24"/>
          <w:szCs w:val="24"/>
        </w:rPr>
        <w:t>Food</w:t>
      </w:r>
      <w:r w:rsidRPr="00BC44DC">
        <w:rPr>
          <w:rFonts w:ascii="Georgia" w:eastAsia="Times New Roman" w:hAnsi="Georgia" w:cs="Times New Roman"/>
          <w:caps/>
          <w:sz w:val="21"/>
          <w:szCs w:val="21"/>
        </w:rPr>
        <w:t xml:space="preserve"> </w:t>
      </w:r>
      <w:bookmarkStart w:id="0" w:name="_GoBack"/>
      <w:bookmarkEnd w:id="0"/>
    </w:p>
    <w:p w14:paraId="4D32CD3D" w14:textId="77777777" w:rsidR="00BC44DC" w:rsidRPr="00BC44DC" w:rsidRDefault="00BC44DC" w:rsidP="00BC44DC">
      <w:pPr>
        <w:numPr>
          <w:ilvl w:val="0"/>
          <w:numId w:val="1"/>
        </w:numPr>
        <w:spacing w:line="293" w:lineRule="atLeast"/>
        <w:ind w:left="1231"/>
        <w:textAlignment w:val="center"/>
        <w:rPr>
          <w:rFonts w:ascii="Georgia" w:eastAsia="Times New Roman" w:hAnsi="Georgia" w:cs="Times New Roman"/>
          <w:caps/>
          <w:sz w:val="21"/>
          <w:szCs w:val="21"/>
        </w:rPr>
      </w:pPr>
      <w:r w:rsidRPr="00BC44DC">
        <w:rPr>
          <w:rFonts w:ascii="&amp;quot" w:eastAsia="Times New Roman" w:hAnsi="&amp;quot" w:cs="Times New Roman"/>
          <w:b/>
          <w:bCs/>
          <w:caps/>
          <w:sz w:val="24"/>
          <w:szCs w:val="24"/>
        </w:rPr>
        <w:t>DIY</w:t>
      </w:r>
      <w:r w:rsidRPr="00BC44DC">
        <w:rPr>
          <w:rFonts w:ascii="Georgia" w:eastAsia="Times New Roman" w:hAnsi="Georgia" w:cs="Times New Roman"/>
          <w:caps/>
          <w:sz w:val="21"/>
          <w:szCs w:val="21"/>
        </w:rPr>
        <w:t xml:space="preserve"> </w:t>
      </w:r>
    </w:p>
    <w:p w14:paraId="30F88A42" w14:textId="77777777" w:rsidR="00BC44DC" w:rsidRPr="00BC44DC" w:rsidRDefault="00BC44DC" w:rsidP="00BC44DC">
      <w:pPr>
        <w:numPr>
          <w:ilvl w:val="0"/>
          <w:numId w:val="1"/>
        </w:numPr>
        <w:spacing w:line="293" w:lineRule="atLeast"/>
        <w:ind w:left="1231"/>
        <w:textAlignment w:val="center"/>
        <w:rPr>
          <w:rFonts w:ascii="Georgia" w:eastAsia="Times New Roman" w:hAnsi="Georgia" w:cs="Times New Roman"/>
          <w:caps/>
          <w:sz w:val="21"/>
          <w:szCs w:val="21"/>
        </w:rPr>
      </w:pPr>
      <w:r w:rsidRPr="00BC44DC">
        <w:rPr>
          <w:rFonts w:ascii="&amp;quot" w:eastAsia="Times New Roman" w:hAnsi="&amp;quot" w:cs="Times New Roman"/>
          <w:b/>
          <w:bCs/>
          <w:caps/>
          <w:sz w:val="24"/>
          <w:szCs w:val="24"/>
        </w:rPr>
        <w:t>Holidays</w:t>
      </w:r>
      <w:r w:rsidRPr="00BC44DC">
        <w:rPr>
          <w:rFonts w:ascii="Georgia" w:eastAsia="Times New Roman" w:hAnsi="Georgia" w:cs="Times New Roman"/>
          <w:caps/>
          <w:sz w:val="21"/>
          <w:szCs w:val="21"/>
        </w:rPr>
        <w:t xml:space="preserve"> </w:t>
      </w:r>
    </w:p>
    <w:p w14:paraId="49DCCB6F" w14:textId="77777777" w:rsidR="00BC44DC" w:rsidRPr="00BC44DC" w:rsidRDefault="00BC44DC" w:rsidP="00BC44DC">
      <w:pPr>
        <w:numPr>
          <w:ilvl w:val="0"/>
          <w:numId w:val="1"/>
        </w:numPr>
        <w:spacing w:line="293" w:lineRule="atLeast"/>
        <w:ind w:left="1231"/>
        <w:textAlignment w:val="center"/>
        <w:rPr>
          <w:rFonts w:ascii="Georgia" w:eastAsia="Times New Roman" w:hAnsi="Georgia" w:cs="Times New Roman"/>
          <w:caps/>
          <w:sz w:val="21"/>
          <w:szCs w:val="21"/>
        </w:rPr>
      </w:pPr>
      <w:r w:rsidRPr="00BC44DC">
        <w:rPr>
          <w:rFonts w:ascii="&amp;quot" w:eastAsia="Times New Roman" w:hAnsi="&amp;quot" w:cs="Times New Roman"/>
          <w:b/>
          <w:bCs/>
          <w:caps/>
          <w:sz w:val="24"/>
          <w:szCs w:val="24"/>
        </w:rPr>
        <w:t>Entertaining</w:t>
      </w:r>
      <w:r w:rsidRPr="00BC44DC">
        <w:rPr>
          <w:rFonts w:ascii="Georgia" w:eastAsia="Times New Roman" w:hAnsi="Georgia" w:cs="Times New Roman"/>
          <w:caps/>
          <w:sz w:val="21"/>
          <w:szCs w:val="21"/>
        </w:rPr>
        <w:t xml:space="preserve"> </w:t>
      </w:r>
    </w:p>
    <w:p w14:paraId="367549C6" w14:textId="77777777" w:rsidR="00BC44DC" w:rsidRPr="00BC44DC" w:rsidRDefault="00BC44DC" w:rsidP="00BC44DC">
      <w:pPr>
        <w:numPr>
          <w:ilvl w:val="0"/>
          <w:numId w:val="1"/>
        </w:numPr>
        <w:spacing w:line="293" w:lineRule="atLeast"/>
        <w:ind w:left="1231"/>
        <w:textAlignment w:val="center"/>
        <w:rPr>
          <w:rFonts w:ascii="Georgia" w:eastAsia="Times New Roman" w:hAnsi="Georgia" w:cs="Times New Roman"/>
          <w:caps/>
          <w:sz w:val="21"/>
          <w:szCs w:val="21"/>
        </w:rPr>
      </w:pPr>
      <w:r w:rsidRPr="00BC44DC">
        <w:rPr>
          <w:rFonts w:ascii="&amp;quot" w:eastAsia="Times New Roman" w:hAnsi="&amp;quot" w:cs="Times New Roman"/>
          <w:b/>
          <w:bCs/>
          <w:caps/>
          <w:sz w:val="24"/>
          <w:szCs w:val="24"/>
        </w:rPr>
        <w:t>Home</w:t>
      </w:r>
      <w:r w:rsidRPr="00BC44DC">
        <w:rPr>
          <w:rFonts w:ascii="Georgia" w:eastAsia="Times New Roman" w:hAnsi="Georgia" w:cs="Times New Roman"/>
          <w:caps/>
          <w:sz w:val="21"/>
          <w:szCs w:val="21"/>
        </w:rPr>
        <w:t xml:space="preserve"> </w:t>
      </w:r>
    </w:p>
    <w:p w14:paraId="4C9C12B6" w14:textId="77777777" w:rsidR="00BC44DC" w:rsidRPr="00BC44DC" w:rsidRDefault="00BC44DC" w:rsidP="00BC44DC">
      <w:pPr>
        <w:numPr>
          <w:ilvl w:val="0"/>
          <w:numId w:val="1"/>
        </w:numPr>
        <w:spacing w:line="293" w:lineRule="atLeast"/>
        <w:ind w:left="1231"/>
        <w:textAlignment w:val="center"/>
        <w:rPr>
          <w:rFonts w:ascii="Georgia" w:eastAsia="Times New Roman" w:hAnsi="Georgia" w:cs="Times New Roman"/>
          <w:caps/>
          <w:sz w:val="21"/>
          <w:szCs w:val="21"/>
        </w:rPr>
      </w:pPr>
      <w:r w:rsidRPr="00BC44DC">
        <w:rPr>
          <w:rFonts w:ascii="&amp;quot" w:eastAsia="Times New Roman" w:hAnsi="&amp;quot" w:cs="Times New Roman"/>
          <w:b/>
          <w:bCs/>
          <w:caps/>
          <w:sz w:val="24"/>
          <w:szCs w:val="24"/>
        </w:rPr>
        <w:t>Life &amp; Style</w:t>
      </w:r>
      <w:r w:rsidRPr="00BC44DC">
        <w:rPr>
          <w:rFonts w:ascii="Georgia" w:eastAsia="Times New Roman" w:hAnsi="Georgia" w:cs="Times New Roman"/>
          <w:caps/>
          <w:sz w:val="21"/>
          <w:szCs w:val="21"/>
        </w:rPr>
        <w:t xml:space="preserve"> </w:t>
      </w:r>
    </w:p>
    <w:p w14:paraId="1A86AB88" w14:textId="77777777" w:rsidR="00BC44DC" w:rsidRPr="00BC44DC" w:rsidRDefault="00B46977" w:rsidP="00BC44DC">
      <w:pPr>
        <w:numPr>
          <w:ilvl w:val="0"/>
          <w:numId w:val="1"/>
        </w:numPr>
        <w:spacing w:line="293" w:lineRule="atLeast"/>
        <w:ind w:left="1231"/>
        <w:textAlignment w:val="center"/>
        <w:rPr>
          <w:rFonts w:ascii="Georgia" w:eastAsia="Times New Roman" w:hAnsi="Georgia" w:cs="Times New Roman"/>
          <w:caps/>
          <w:sz w:val="21"/>
          <w:szCs w:val="21"/>
        </w:rPr>
      </w:pPr>
      <w:hyperlink r:id="rId5" w:history="1">
        <w:r w:rsidR="00BC44DC" w:rsidRPr="00BC44DC">
          <w:rPr>
            <w:rFonts w:ascii="&amp;quot" w:eastAsia="Times New Roman" w:hAnsi="&amp;quot" w:cs="Times New Roman"/>
            <w:b/>
            <w:bCs/>
            <w:caps/>
            <w:color w:val="0000FF"/>
            <w:sz w:val="24"/>
            <w:szCs w:val="24"/>
            <w:u w:val="single"/>
          </w:rPr>
          <w:t>Shop</w:t>
        </w:r>
      </w:hyperlink>
    </w:p>
    <w:p w14:paraId="3B6F4AF6" w14:textId="77777777" w:rsidR="00BC44DC" w:rsidRPr="00BC44DC" w:rsidRDefault="00B46977" w:rsidP="00BC44DC">
      <w:pPr>
        <w:numPr>
          <w:ilvl w:val="0"/>
          <w:numId w:val="1"/>
        </w:numPr>
        <w:shd w:val="clear" w:color="auto" w:fill="FFFFFF"/>
        <w:spacing w:line="293" w:lineRule="atLeast"/>
        <w:ind w:left="1231"/>
        <w:jc w:val="center"/>
        <w:textAlignment w:val="center"/>
        <w:rPr>
          <w:rFonts w:ascii="Georgia" w:eastAsia="Times New Roman" w:hAnsi="Georgia" w:cs="Times New Roman"/>
          <w:caps/>
          <w:sz w:val="21"/>
          <w:szCs w:val="21"/>
        </w:rPr>
      </w:pPr>
      <w:hyperlink r:id="rId6" w:history="1">
        <w:r w:rsidR="00BC44DC" w:rsidRPr="00BC44DC">
          <w:rPr>
            <w:rFonts w:ascii="&amp;quot" w:eastAsia="Times New Roman" w:hAnsi="&amp;quot" w:cs="Times New Roman"/>
            <w:b/>
            <w:bCs/>
            <w:color w:val="2596C2"/>
            <w:sz w:val="21"/>
            <w:szCs w:val="21"/>
            <w:u w:val="single"/>
          </w:rPr>
          <w:t>Enter Our Dream Vacation Sweepstakes!</w:t>
        </w:r>
      </w:hyperlink>
    </w:p>
    <w:p w14:paraId="379B8EF1" w14:textId="77777777" w:rsidR="00BC44DC" w:rsidRPr="00BC44DC" w:rsidRDefault="00BC44DC" w:rsidP="00BC44DC">
      <w:pPr>
        <w:numPr>
          <w:ilvl w:val="0"/>
          <w:numId w:val="1"/>
        </w:numPr>
        <w:spacing w:line="293" w:lineRule="atLeast"/>
        <w:ind w:left="1231"/>
        <w:textAlignment w:val="center"/>
        <w:rPr>
          <w:rFonts w:ascii="Georgia" w:eastAsia="Times New Roman" w:hAnsi="Georgia" w:cs="Times New Roman"/>
          <w:sz w:val="21"/>
          <w:szCs w:val="21"/>
        </w:rPr>
      </w:pPr>
    </w:p>
    <w:p w14:paraId="65C789A4" w14:textId="77777777" w:rsidR="00BC44DC" w:rsidRPr="00BC44DC" w:rsidRDefault="00BC44DC" w:rsidP="00BC44DC">
      <w:pPr>
        <w:pBdr>
          <w:bottom w:val="single" w:sz="6" w:space="1" w:color="auto"/>
        </w:pBdr>
        <w:jc w:val="center"/>
        <w:rPr>
          <w:rFonts w:ascii="Arial" w:eastAsia="Times New Roman" w:hAnsi="Arial" w:cs="Arial"/>
          <w:vanish/>
          <w:sz w:val="16"/>
          <w:szCs w:val="16"/>
        </w:rPr>
      </w:pPr>
      <w:r w:rsidRPr="00BC44DC">
        <w:rPr>
          <w:rFonts w:ascii="Arial" w:eastAsia="Times New Roman" w:hAnsi="Arial" w:cs="Arial"/>
          <w:vanish/>
          <w:sz w:val="16"/>
          <w:szCs w:val="16"/>
        </w:rPr>
        <w:t>Top of Form</w:t>
      </w:r>
    </w:p>
    <w:p w14:paraId="32F84D78" w14:textId="45360BA0" w:rsidR="00BC44DC" w:rsidRPr="00BC44DC" w:rsidRDefault="00BC44DC" w:rsidP="00BC44DC">
      <w:pPr>
        <w:spacing w:line="293" w:lineRule="atLeast"/>
        <w:textAlignment w:val="center"/>
        <w:rPr>
          <w:rFonts w:ascii="Georgia" w:eastAsia="Times New Roman" w:hAnsi="Georgia" w:cs="Times New Roman"/>
          <w:sz w:val="21"/>
          <w:szCs w:val="21"/>
        </w:rPr>
      </w:pPr>
      <w:r w:rsidRPr="00BC44DC">
        <w:rPr>
          <w:rFonts w:ascii="Georgia" w:eastAsia="Times New Roman" w:hAnsi="Georgia" w:cs="Times New Roman"/>
          <w:sz w:val="21"/>
          <w:szCs w:val="21"/>
        </w:rPr>
        <w:object w:dxaOrig="225" w:dyaOrig="225" w14:anchorId="061E4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pt;height:18pt" o:ole="">
            <v:imagedata r:id="rId7" o:title=""/>
          </v:shape>
          <w:control r:id="rId8" w:name="DefaultOcxName" w:shapeid="_x0000_i1033"/>
        </w:object>
      </w:r>
    </w:p>
    <w:p w14:paraId="7AC0B5DA" w14:textId="5298805E" w:rsidR="00BC44DC" w:rsidRPr="00BC44DC" w:rsidRDefault="00BC44DC" w:rsidP="00BC44DC">
      <w:pPr>
        <w:spacing w:line="293" w:lineRule="atLeast"/>
        <w:textAlignment w:val="center"/>
        <w:rPr>
          <w:rFonts w:ascii="Georgia" w:eastAsia="Times New Roman" w:hAnsi="Georgia" w:cs="Times New Roman"/>
          <w:sz w:val="21"/>
          <w:szCs w:val="21"/>
        </w:rPr>
      </w:pPr>
      <w:r w:rsidRPr="00BC44DC">
        <w:rPr>
          <w:rFonts w:ascii="Georgia" w:eastAsia="Times New Roman" w:hAnsi="Georgia" w:cs="Times New Roman"/>
          <w:sz w:val="21"/>
          <w:szCs w:val="21"/>
        </w:rPr>
        <w:object w:dxaOrig="225" w:dyaOrig="225" w14:anchorId="51F96A0A">
          <v:shape id="_x0000_i1035" type="#_x0000_t75" style="width:23.25pt;height:21.75pt" o:ole="">
            <v:imagedata r:id="rId9" o:title=""/>
          </v:shape>
          <w:control r:id="rId10" w:name="DefaultOcxName1" w:shapeid="_x0000_i1035"/>
        </w:object>
      </w:r>
    </w:p>
    <w:p w14:paraId="4E0D746A" w14:textId="77777777" w:rsidR="00BC44DC" w:rsidRPr="00BC44DC" w:rsidRDefault="00BC44DC" w:rsidP="00BC44DC">
      <w:pPr>
        <w:pBdr>
          <w:top w:val="single" w:sz="6" w:space="1" w:color="auto"/>
        </w:pBdr>
        <w:jc w:val="center"/>
        <w:rPr>
          <w:rFonts w:ascii="Arial" w:eastAsia="Times New Roman" w:hAnsi="Arial" w:cs="Arial"/>
          <w:vanish/>
          <w:sz w:val="16"/>
          <w:szCs w:val="16"/>
        </w:rPr>
      </w:pPr>
      <w:r w:rsidRPr="00BC44DC">
        <w:rPr>
          <w:rFonts w:ascii="Arial" w:eastAsia="Times New Roman" w:hAnsi="Arial" w:cs="Arial"/>
          <w:vanish/>
          <w:sz w:val="16"/>
          <w:szCs w:val="16"/>
        </w:rPr>
        <w:t>Bottom of Form</w:t>
      </w:r>
    </w:p>
    <w:p w14:paraId="7537E909" w14:textId="77777777" w:rsidR="00BC44DC" w:rsidRPr="00BC44DC" w:rsidRDefault="00B46977" w:rsidP="00BC44DC">
      <w:pPr>
        <w:numPr>
          <w:ilvl w:val="1"/>
          <w:numId w:val="2"/>
        </w:numPr>
        <w:spacing w:line="209" w:lineRule="atLeast"/>
        <w:ind w:left="1380"/>
        <w:jc w:val="right"/>
        <w:textAlignment w:val="center"/>
        <w:rPr>
          <w:rFonts w:ascii="&amp;quot" w:eastAsia="Times New Roman" w:hAnsi="&amp;quot" w:cs="Times New Roman"/>
          <w:sz w:val="21"/>
          <w:szCs w:val="21"/>
        </w:rPr>
      </w:pPr>
      <w:hyperlink r:id="rId11" w:history="1">
        <w:r w:rsidR="00BC44DC" w:rsidRPr="00BC44DC">
          <w:rPr>
            <w:rFonts w:ascii="&amp;quot" w:eastAsia="Times New Roman" w:hAnsi="&amp;quot" w:cs="Times New Roman"/>
            <w:color w:val="0000FF"/>
            <w:sz w:val="21"/>
            <w:szCs w:val="21"/>
            <w:u w:val="single"/>
            <w:bdr w:val="none" w:sz="0" w:space="0" w:color="auto" w:frame="1"/>
          </w:rPr>
          <w:t>Martha's Blog</w:t>
        </w:r>
      </w:hyperlink>
    </w:p>
    <w:p w14:paraId="7CF3F900" w14:textId="77777777" w:rsidR="00BC44DC" w:rsidRPr="00BC44DC" w:rsidRDefault="00B46977" w:rsidP="00BC44DC">
      <w:pPr>
        <w:numPr>
          <w:ilvl w:val="1"/>
          <w:numId w:val="2"/>
        </w:numPr>
        <w:spacing w:line="209" w:lineRule="atLeast"/>
        <w:ind w:left="1380"/>
        <w:jc w:val="right"/>
        <w:textAlignment w:val="center"/>
        <w:rPr>
          <w:rFonts w:ascii="&amp;quot" w:eastAsia="Times New Roman" w:hAnsi="&amp;quot" w:cs="Times New Roman"/>
          <w:sz w:val="21"/>
          <w:szCs w:val="21"/>
        </w:rPr>
      </w:pPr>
      <w:hyperlink r:id="rId12" w:history="1">
        <w:r w:rsidR="00BC44DC" w:rsidRPr="00BC44DC">
          <w:rPr>
            <w:rFonts w:ascii="&amp;quot" w:eastAsia="Times New Roman" w:hAnsi="&amp;quot" w:cs="Times New Roman"/>
            <w:color w:val="0000FF"/>
            <w:sz w:val="21"/>
            <w:szCs w:val="21"/>
            <w:u w:val="single"/>
            <w:bdr w:val="none" w:sz="0" w:space="0" w:color="auto" w:frame="1"/>
          </w:rPr>
          <w:t>Weddings</w:t>
        </w:r>
      </w:hyperlink>
    </w:p>
    <w:p w14:paraId="36A46338" w14:textId="77777777" w:rsidR="00BC44DC" w:rsidRPr="00BC44DC" w:rsidRDefault="00B46977" w:rsidP="00BC44DC">
      <w:pPr>
        <w:numPr>
          <w:ilvl w:val="0"/>
          <w:numId w:val="2"/>
        </w:numPr>
        <w:spacing w:line="209" w:lineRule="atLeast"/>
        <w:ind w:left="1380"/>
        <w:jc w:val="right"/>
        <w:textAlignment w:val="center"/>
        <w:rPr>
          <w:rFonts w:ascii="&amp;quot" w:eastAsia="Times New Roman" w:hAnsi="&amp;quot" w:cs="Times New Roman"/>
          <w:sz w:val="21"/>
          <w:szCs w:val="21"/>
        </w:rPr>
      </w:pPr>
      <w:hyperlink r:id="rId13" w:tgtFrame="_blank" w:history="1">
        <w:r w:rsidR="00BC44DC" w:rsidRPr="00BC44DC">
          <w:rPr>
            <w:rFonts w:ascii="&amp;quot" w:eastAsia="Times New Roman" w:hAnsi="&amp;quot" w:cs="Times New Roman"/>
            <w:color w:val="0000FF"/>
            <w:sz w:val="21"/>
            <w:szCs w:val="21"/>
            <w:u w:val="single"/>
            <w:bdr w:val="none" w:sz="0" w:space="0" w:color="auto" w:frame="1"/>
          </w:rPr>
          <w:t xml:space="preserve">Magazine </w:t>
        </w:r>
      </w:hyperlink>
    </w:p>
    <w:p w14:paraId="5B7F3CAD" w14:textId="77777777" w:rsidR="00BC44DC" w:rsidRPr="00BC44DC" w:rsidRDefault="00BC44DC" w:rsidP="00BC44DC">
      <w:pPr>
        <w:numPr>
          <w:ilvl w:val="0"/>
          <w:numId w:val="2"/>
        </w:numPr>
        <w:spacing w:line="209" w:lineRule="atLeast"/>
        <w:ind w:left="1380"/>
        <w:jc w:val="right"/>
        <w:textAlignment w:val="center"/>
        <w:rPr>
          <w:rFonts w:ascii="&amp;quot" w:eastAsia="Times New Roman" w:hAnsi="&amp;quot" w:cs="Times New Roman"/>
          <w:sz w:val="21"/>
          <w:szCs w:val="21"/>
        </w:rPr>
      </w:pPr>
      <w:r w:rsidRPr="00BC44DC">
        <w:rPr>
          <w:rFonts w:ascii="&amp;quot" w:eastAsia="Times New Roman" w:hAnsi="&amp;quot" w:cs="Times New Roman"/>
          <w:sz w:val="21"/>
          <w:szCs w:val="21"/>
          <w:bdr w:val="none" w:sz="0" w:space="0" w:color="auto" w:frame="1"/>
        </w:rPr>
        <w:t xml:space="preserve">Sign In </w:t>
      </w:r>
    </w:p>
    <w:p w14:paraId="3B4790D0" w14:textId="77777777" w:rsidR="00BC44DC" w:rsidRPr="00BC44DC" w:rsidRDefault="00BC44DC" w:rsidP="00BC44DC">
      <w:pPr>
        <w:spacing w:line="209" w:lineRule="atLeast"/>
        <w:jc w:val="right"/>
        <w:textAlignment w:val="center"/>
        <w:rPr>
          <w:rFonts w:ascii="&amp;quot" w:eastAsia="Times New Roman" w:hAnsi="&amp;quot" w:cs="Times New Roman"/>
          <w:sz w:val="21"/>
          <w:szCs w:val="21"/>
        </w:rPr>
      </w:pPr>
      <w:r w:rsidRPr="00BC44DC">
        <w:rPr>
          <w:rFonts w:ascii="&amp;quot" w:eastAsia="Times New Roman" w:hAnsi="&amp;quot" w:cs="Times New Roman"/>
          <w:b/>
          <w:bCs/>
          <w:sz w:val="21"/>
          <w:szCs w:val="21"/>
          <w:bdr w:val="none" w:sz="0" w:space="0" w:color="auto" w:frame="1"/>
        </w:rPr>
        <w:t xml:space="preserve">Sign Up </w:t>
      </w:r>
    </w:p>
    <w:p w14:paraId="438B5ED8" w14:textId="77777777" w:rsidR="00BC44DC" w:rsidRPr="00BC44DC" w:rsidRDefault="00BC44DC" w:rsidP="00BC44DC">
      <w:pPr>
        <w:spacing w:line="293" w:lineRule="atLeast"/>
        <w:rPr>
          <w:rFonts w:ascii="Georgia" w:eastAsia="Times New Roman" w:hAnsi="Georgia" w:cs="Times New Roman"/>
          <w:sz w:val="21"/>
          <w:szCs w:val="21"/>
        </w:rPr>
      </w:pPr>
      <w:r w:rsidRPr="00BC44DC">
        <w:rPr>
          <w:rFonts w:ascii="Georgia" w:eastAsia="Times New Roman" w:hAnsi="Georgia" w:cs="Times New Roman"/>
          <w:sz w:val="21"/>
          <w:szCs w:val="21"/>
        </w:rPr>
        <w:t xml:space="preserve">Include Images </w:t>
      </w:r>
    </w:p>
    <w:p w14:paraId="54C251CB" w14:textId="754D3184" w:rsidR="00BC44DC" w:rsidRPr="00BC44DC" w:rsidRDefault="00BC44DC" w:rsidP="00BC44DC">
      <w:pPr>
        <w:shd w:val="clear" w:color="auto" w:fill="FFFFFF"/>
        <w:spacing w:line="293" w:lineRule="atLeast"/>
        <w:textAlignment w:val="baseline"/>
        <w:rPr>
          <w:rFonts w:ascii="Georgia" w:eastAsia="Times New Roman" w:hAnsi="Georgia" w:cs="Times New Roman"/>
          <w:sz w:val="21"/>
          <w:szCs w:val="21"/>
        </w:rPr>
      </w:pPr>
      <w:r w:rsidRPr="00BC44DC">
        <w:rPr>
          <w:rFonts w:ascii="Georgia" w:eastAsia="Times New Roman" w:hAnsi="Georgia" w:cs="Times New Roman"/>
          <w:noProof/>
          <w:sz w:val="21"/>
          <w:szCs w:val="21"/>
        </w:rPr>
        <w:drawing>
          <wp:inline distT="0" distB="0" distL="0" distR="0" wp14:anchorId="6865DE78" wp14:editId="5E6C217A">
            <wp:extent cx="7143750" cy="4019550"/>
            <wp:effectExtent l="0" t="0" r="0" b="0"/>
            <wp:docPr id="1" name="Picture 1" descr="https://assets.marthastewart.com/styles/wmax-750/d40/almond-ginger-shortbread-001-1-mld110178/almond-ginger-shortbread-001-1-mld110178_horiz.jpg?itok=LbzHMV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marthastewart.com/styles/wmax-750/d40/almond-ginger-shortbread-001-1-mld110178/almond-ginger-shortbread-001-1-mld110178_horiz.jpg?itok=LbzHMV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0" cy="4019550"/>
                    </a:xfrm>
                    <a:prstGeom prst="rect">
                      <a:avLst/>
                    </a:prstGeom>
                    <a:noFill/>
                    <a:ln>
                      <a:noFill/>
                    </a:ln>
                  </pic:spPr>
                </pic:pic>
              </a:graphicData>
            </a:graphic>
          </wp:inline>
        </w:drawing>
      </w:r>
    </w:p>
    <w:p w14:paraId="3DC8C3F8" w14:textId="77777777" w:rsidR="00BC44DC" w:rsidRPr="00BC44DC" w:rsidRDefault="00BC44DC" w:rsidP="00BC44DC">
      <w:pPr>
        <w:shd w:val="clear" w:color="auto" w:fill="FFFFFF"/>
        <w:spacing w:after="149" w:line="504" w:lineRule="atLeast"/>
        <w:textAlignment w:val="baseline"/>
        <w:outlineLvl w:val="0"/>
        <w:rPr>
          <w:rFonts w:ascii="&amp;quot" w:eastAsia="Times New Roman" w:hAnsi="&amp;quot" w:cs="Times New Roman"/>
          <w:b/>
          <w:bCs/>
          <w:kern w:val="36"/>
          <w:sz w:val="42"/>
          <w:szCs w:val="42"/>
        </w:rPr>
      </w:pPr>
      <w:r w:rsidRPr="00BC44DC">
        <w:rPr>
          <w:rFonts w:ascii="&amp;quot" w:eastAsia="Times New Roman" w:hAnsi="&amp;quot" w:cs="Times New Roman"/>
          <w:b/>
          <w:bCs/>
          <w:kern w:val="36"/>
          <w:sz w:val="42"/>
          <w:szCs w:val="42"/>
        </w:rPr>
        <w:t xml:space="preserve">Gingered Sesame-Almond Shortbread Bark </w:t>
      </w:r>
    </w:p>
    <w:p w14:paraId="5A12D829" w14:textId="77777777" w:rsidR="00BC44DC" w:rsidRPr="00BC44DC" w:rsidRDefault="00BC44DC" w:rsidP="00BC44DC">
      <w:pPr>
        <w:shd w:val="clear" w:color="auto" w:fill="FFFFFF"/>
        <w:spacing w:line="300" w:lineRule="atLeast"/>
        <w:textAlignment w:val="baseline"/>
        <w:rPr>
          <w:rFonts w:ascii="Georgia" w:eastAsia="Times New Roman" w:hAnsi="Georgia" w:cs="Times New Roman"/>
          <w:sz w:val="21"/>
          <w:szCs w:val="21"/>
        </w:rPr>
      </w:pPr>
      <w:r w:rsidRPr="00BC44DC">
        <w:rPr>
          <w:rFonts w:ascii="Georgia" w:eastAsia="Times New Roman" w:hAnsi="Georgia" w:cs="Times New Roman"/>
          <w:sz w:val="21"/>
          <w:szCs w:val="21"/>
        </w:rPr>
        <w:lastRenderedPageBreak/>
        <w:t xml:space="preserve">The bark can be made up to three days ahead and stored at room temperature. </w:t>
      </w:r>
    </w:p>
    <w:p w14:paraId="1FFB7949" w14:textId="77777777" w:rsidR="00BC44DC" w:rsidRPr="00BC44DC" w:rsidRDefault="00BC44DC" w:rsidP="00BC44DC">
      <w:pPr>
        <w:shd w:val="clear" w:color="auto" w:fill="FFFFFF"/>
        <w:spacing w:line="293" w:lineRule="atLeast"/>
        <w:textAlignment w:val="baseline"/>
        <w:rPr>
          <w:rFonts w:ascii="Georgia" w:eastAsia="Times New Roman" w:hAnsi="Georgia" w:cs="Times New Roman"/>
          <w:sz w:val="21"/>
          <w:szCs w:val="21"/>
        </w:rPr>
      </w:pPr>
      <w:r w:rsidRPr="00BC44DC">
        <w:rPr>
          <w:rFonts w:ascii="Georgia" w:eastAsia="Times New Roman" w:hAnsi="Georgia" w:cs="Times New Roman"/>
          <w:sz w:val="21"/>
          <w:szCs w:val="21"/>
        </w:rPr>
        <w:t xml:space="preserve">1 hour 30 mins Makes 24 cookies </w:t>
      </w:r>
    </w:p>
    <w:p w14:paraId="0D689793" w14:textId="77777777" w:rsidR="00BC44DC" w:rsidRPr="00BC44DC" w:rsidRDefault="00BC44DC" w:rsidP="00BC44DC">
      <w:pPr>
        <w:shd w:val="clear" w:color="auto" w:fill="FFFFFF"/>
        <w:spacing w:line="293" w:lineRule="atLeast"/>
        <w:textAlignment w:val="baseline"/>
        <w:rPr>
          <w:rFonts w:ascii="Georgia" w:eastAsia="Times New Roman" w:hAnsi="Georgia" w:cs="Times New Roman"/>
          <w:sz w:val="21"/>
          <w:szCs w:val="21"/>
        </w:rPr>
      </w:pPr>
      <w:r w:rsidRPr="00BC44DC">
        <w:rPr>
          <w:rFonts w:ascii="&amp;quot" w:eastAsia="Times New Roman" w:hAnsi="&amp;quot" w:cs="Times New Roman"/>
          <w:caps/>
          <w:sz w:val="21"/>
          <w:szCs w:val="21"/>
        </w:rPr>
        <w:t xml:space="preserve">Total Time Prep Yield </w:t>
      </w:r>
    </w:p>
    <w:p w14:paraId="008BA2C5" w14:textId="77777777" w:rsidR="00BC44DC" w:rsidRPr="00BC44DC" w:rsidRDefault="00BC44DC" w:rsidP="00BC44DC">
      <w:pPr>
        <w:pBdr>
          <w:bottom w:val="single" w:sz="6" w:space="19" w:color="auto"/>
        </w:pBdr>
        <w:shd w:val="clear" w:color="auto" w:fill="FFFFFF"/>
        <w:spacing w:before="600" w:after="239" w:line="504" w:lineRule="atLeast"/>
        <w:textAlignment w:val="baseline"/>
        <w:outlineLvl w:val="1"/>
        <w:rPr>
          <w:rFonts w:ascii="&amp;quot" w:eastAsia="Times New Roman" w:hAnsi="&amp;quot" w:cs="Times New Roman"/>
          <w:b/>
          <w:bCs/>
          <w:sz w:val="42"/>
          <w:szCs w:val="42"/>
        </w:rPr>
      </w:pPr>
      <w:r w:rsidRPr="00BC44DC">
        <w:rPr>
          <w:rFonts w:ascii="&amp;quot" w:eastAsia="Times New Roman" w:hAnsi="&amp;quot" w:cs="Times New Roman"/>
          <w:b/>
          <w:bCs/>
          <w:sz w:val="42"/>
          <w:szCs w:val="42"/>
        </w:rPr>
        <w:t xml:space="preserve">Ingredients </w:t>
      </w:r>
    </w:p>
    <w:p w14:paraId="07F0142B"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proofErr w:type="gramStart"/>
      <w:r w:rsidRPr="00BC44DC">
        <w:rPr>
          <w:rFonts w:ascii="&amp;quot" w:eastAsia="Times New Roman" w:hAnsi="&amp;quot" w:cs="Times New Roman"/>
          <w:spacing w:val="5"/>
          <w:sz w:val="18"/>
          <w:szCs w:val="18"/>
        </w:rPr>
        <w:t>1 3/4 sticks cold unsalted butter,</w:t>
      </w:r>
      <w:proofErr w:type="gramEnd"/>
      <w:r w:rsidRPr="00BC44DC">
        <w:rPr>
          <w:rFonts w:ascii="&amp;quot" w:eastAsia="Times New Roman" w:hAnsi="&amp;quot" w:cs="Times New Roman"/>
          <w:spacing w:val="5"/>
          <w:sz w:val="18"/>
          <w:szCs w:val="18"/>
        </w:rPr>
        <w:t xml:space="preserve"> cut into pieces, plus more, softened, for brushing pan </w:t>
      </w:r>
    </w:p>
    <w:p w14:paraId="20427CBB"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2 1/4 cups all-purpose flour </w:t>
      </w:r>
    </w:p>
    <w:p w14:paraId="31B7DF60"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1 teaspoon ground ginger </w:t>
      </w:r>
    </w:p>
    <w:p w14:paraId="76012201"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1/4 teaspoon coarse salt </w:t>
      </w:r>
    </w:p>
    <w:p w14:paraId="2482646F"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1/2 teaspoon baking powder </w:t>
      </w:r>
    </w:p>
    <w:p w14:paraId="3953ACF3"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3/4 cup sugar </w:t>
      </w:r>
    </w:p>
    <w:p w14:paraId="5A1EA9B6"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1 large egg white, lightly beaten </w:t>
      </w:r>
    </w:p>
    <w:p w14:paraId="6561973D"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1 cup sliced almonds </w:t>
      </w:r>
    </w:p>
    <w:p w14:paraId="6BF3DD1E" w14:textId="77777777" w:rsidR="00BC44DC" w:rsidRPr="00BC44DC" w:rsidRDefault="00BC44DC" w:rsidP="00BC44DC">
      <w:pPr>
        <w:numPr>
          <w:ilvl w:val="0"/>
          <w:numId w:val="3"/>
        </w:numPr>
        <w:shd w:val="clear" w:color="auto" w:fill="FFFFFF"/>
        <w:spacing w:line="36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2 tablespoons sesame seeds </w:t>
      </w:r>
    </w:p>
    <w:p w14:paraId="0576BF90" w14:textId="77777777" w:rsidR="00BC44DC" w:rsidRPr="00BC44DC" w:rsidRDefault="00BC44DC" w:rsidP="00BC44DC">
      <w:pPr>
        <w:pBdr>
          <w:bottom w:val="single" w:sz="6" w:space="19" w:color="auto"/>
        </w:pBdr>
        <w:shd w:val="clear" w:color="auto" w:fill="FFFFFF"/>
        <w:spacing w:before="600" w:after="239" w:line="504" w:lineRule="atLeast"/>
        <w:textAlignment w:val="baseline"/>
        <w:outlineLvl w:val="1"/>
        <w:rPr>
          <w:rFonts w:ascii="&amp;quot" w:eastAsia="Times New Roman" w:hAnsi="&amp;quot" w:cs="Times New Roman"/>
          <w:b/>
          <w:bCs/>
          <w:sz w:val="42"/>
          <w:szCs w:val="42"/>
        </w:rPr>
      </w:pPr>
      <w:r w:rsidRPr="00BC44DC">
        <w:rPr>
          <w:rFonts w:ascii="&amp;quot" w:eastAsia="Times New Roman" w:hAnsi="&amp;quot" w:cs="Times New Roman"/>
          <w:b/>
          <w:bCs/>
          <w:sz w:val="42"/>
          <w:szCs w:val="42"/>
        </w:rPr>
        <w:t xml:space="preserve">Directions </w:t>
      </w:r>
    </w:p>
    <w:p w14:paraId="379FADF0" w14:textId="77777777" w:rsidR="00BC44DC" w:rsidRPr="00BC44DC" w:rsidRDefault="00BC44DC" w:rsidP="00BC44DC">
      <w:pPr>
        <w:numPr>
          <w:ilvl w:val="0"/>
          <w:numId w:val="4"/>
        </w:numPr>
        <w:shd w:val="clear" w:color="auto" w:fill="FFFFFF"/>
        <w:spacing w:line="30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1. Brush bottom and sides of a 10-by-15-inch baking pan with softened butter. Line pan with parchment, with a 2-inch overhang on each long side, then brush parchment with more butter. Preheat oven to 350 degrees. </w:t>
      </w:r>
    </w:p>
    <w:p w14:paraId="03E093A1" w14:textId="77777777" w:rsidR="00BC44DC" w:rsidRPr="00BC44DC" w:rsidRDefault="00BC44DC" w:rsidP="00BC44DC">
      <w:pPr>
        <w:numPr>
          <w:ilvl w:val="0"/>
          <w:numId w:val="4"/>
        </w:numPr>
        <w:shd w:val="clear" w:color="auto" w:fill="FFFFFF"/>
        <w:spacing w:line="30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t xml:space="preserve">2. Place flour, ginger, salt, baking powder, and 1/2 cup sugar in a food processor; pulse to combine. Add cold butter and pulse until dough just comes together. Scatter evenly in pan, then press firmly to flatten. Brush dough with egg white to moisten, then scatter with almonds, sesame seeds, and remaining 1/4 cup sugar in alternating even layers. </w:t>
      </w:r>
    </w:p>
    <w:p w14:paraId="598C26E2" w14:textId="77777777" w:rsidR="00BC44DC" w:rsidRPr="00BC44DC" w:rsidRDefault="00BC44DC" w:rsidP="00BC44DC">
      <w:pPr>
        <w:numPr>
          <w:ilvl w:val="0"/>
          <w:numId w:val="4"/>
        </w:numPr>
        <w:shd w:val="clear" w:color="auto" w:fill="FFFFFF"/>
        <w:spacing w:line="300" w:lineRule="atLeast"/>
        <w:ind w:left="5956"/>
        <w:textAlignment w:val="baseline"/>
        <w:rPr>
          <w:rFonts w:ascii="&amp;quot" w:eastAsia="Times New Roman" w:hAnsi="&amp;quot" w:cs="Times New Roman"/>
          <w:spacing w:val="5"/>
          <w:sz w:val="18"/>
          <w:szCs w:val="18"/>
        </w:rPr>
      </w:pPr>
      <w:r w:rsidRPr="00BC44DC">
        <w:rPr>
          <w:rFonts w:ascii="&amp;quot" w:eastAsia="Times New Roman" w:hAnsi="&amp;quot" w:cs="Times New Roman"/>
          <w:spacing w:val="5"/>
          <w:sz w:val="18"/>
          <w:szCs w:val="18"/>
        </w:rPr>
        <w:lastRenderedPageBreak/>
        <w:t xml:space="preserve">3. Bake until golden, about 35 minutes. Transfer bark on parchment to a cutting board. Immediately cut into 24 pieces (4 strips on short side, 6 on long side), then transfer to a wire rack and let cool completely. Bark can be made 3 days ahead and stored at room temperature. </w:t>
      </w:r>
    </w:p>
    <w:p w14:paraId="70BC8A0F" w14:textId="77777777" w:rsidR="00BC44DC" w:rsidRPr="00BC44DC" w:rsidRDefault="00BC44DC" w:rsidP="00BC44DC">
      <w:pPr>
        <w:spacing w:line="293" w:lineRule="atLeast"/>
        <w:rPr>
          <w:rFonts w:ascii="Georgia" w:eastAsia="Times New Roman" w:hAnsi="Georgia" w:cs="Times New Roman"/>
          <w:sz w:val="21"/>
          <w:szCs w:val="21"/>
        </w:rPr>
      </w:pPr>
      <w:r w:rsidRPr="00BC44DC">
        <w:rPr>
          <w:rFonts w:ascii="Georgia" w:eastAsia="Times New Roman" w:hAnsi="Georgia" w:cs="Times New Roman"/>
          <w:sz w:val="21"/>
          <w:szCs w:val="21"/>
        </w:rPr>
        <w:t xml:space="preserve">© Copyright 2018, Martha Stewart Living </w:t>
      </w:r>
      <w:proofErr w:type="spellStart"/>
      <w:r w:rsidRPr="00BC44DC">
        <w:rPr>
          <w:rFonts w:ascii="Georgia" w:eastAsia="Times New Roman" w:hAnsi="Georgia" w:cs="Times New Roman"/>
          <w:sz w:val="21"/>
          <w:szCs w:val="21"/>
        </w:rPr>
        <w:t>Omnimedia</w:t>
      </w:r>
      <w:proofErr w:type="spellEnd"/>
      <w:r w:rsidRPr="00BC44DC">
        <w:rPr>
          <w:rFonts w:ascii="Georgia" w:eastAsia="Times New Roman" w:hAnsi="Georgia" w:cs="Times New Roman"/>
          <w:sz w:val="21"/>
          <w:szCs w:val="21"/>
        </w:rPr>
        <w:t xml:space="preserve">, Inc. All rights reserved. </w:t>
      </w:r>
    </w:p>
    <w:p w14:paraId="0C09591D" w14:textId="78212823" w:rsidR="00BC44DC" w:rsidRPr="00BC44DC" w:rsidRDefault="00BC44DC" w:rsidP="00BC44DC">
      <w:pPr>
        <w:rPr>
          <w:rFonts w:ascii="Georgia" w:eastAsia="Times New Roman" w:hAnsi="Georgia" w:cs="Times New Roman"/>
          <w:sz w:val="21"/>
          <w:szCs w:val="21"/>
        </w:rPr>
      </w:pPr>
      <w:r w:rsidRPr="00BC44DC">
        <w:rPr>
          <w:rFonts w:ascii="Georgia" w:eastAsia="Times New Roman" w:hAnsi="Georgia" w:cs="Times New Roman"/>
          <w:sz w:val="21"/>
          <w:szCs w:val="21"/>
        </w:rPr>
        <w:object w:dxaOrig="225" w:dyaOrig="225" w14:anchorId="27147D75">
          <v:shape id="_x0000_i1038" type="#_x0000_t75" style="width:1in;height:18pt" o:ole="">
            <v:imagedata r:id="rId15" o:title=""/>
          </v:shape>
          <w:control r:id="rId16" w:name="DefaultOcxName2" w:shapeid="_x0000_i1038"/>
        </w:object>
      </w:r>
    </w:p>
    <w:p w14:paraId="7A5A8F55" w14:textId="77777777" w:rsidR="00617B76" w:rsidRPr="00BC44DC" w:rsidRDefault="00B46977" w:rsidP="00BC44DC"/>
    <w:sectPr w:rsidR="00617B76" w:rsidRPr="00BC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57BF6"/>
    <w:multiLevelType w:val="multilevel"/>
    <w:tmpl w:val="DF9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6442F"/>
    <w:multiLevelType w:val="multilevel"/>
    <w:tmpl w:val="E78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83C9F"/>
    <w:multiLevelType w:val="multilevel"/>
    <w:tmpl w:val="D3026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035B7"/>
    <w:multiLevelType w:val="multilevel"/>
    <w:tmpl w:val="BC32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DC"/>
    <w:rsid w:val="00AE6929"/>
    <w:rsid w:val="00B46977"/>
    <w:rsid w:val="00BC44DC"/>
    <w:rsid w:val="00CE16F6"/>
    <w:rsid w:val="00F9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D72D69"/>
  <w15:chartTrackingRefBased/>
  <w15:docId w15:val="{5FE6306D-8DCF-4884-A15A-A365E241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4DC"/>
    <w:pPr>
      <w:spacing w:after="0" w:line="240" w:lineRule="auto"/>
    </w:pPr>
    <w:rPr>
      <w:rFonts w:ascii="Calibri" w:hAnsi="Calibri" w:cs="Calibri"/>
    </w:rPr>
  </w:style>
  <w:style w:type="paragraph" w:styleId="Heading1">
    <w:name w:val="heading 1"/>
    <w:basedOn w:val="Normal"/>
    <w:link w:val="Heading1Char"/>
    <w:uiPriority w:val="9"/>
    <w:qFormat/>
    <w:rsid w:val="00BC4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4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4DC"/>
    <w:rPr>
      <w:color w:val="0000FF"/>
      <w:u w:val="single"/>
    </w:rPr>
  </w:style>
  <w:style w:type="character" w:customStyle="1" w:styleId="Heading1Char">
    <w:name w:val="Heading 1 Char"/>
    <w:basedOn w:val="DefaultParagraphFont"/>
    <w:link w:val="Heading1"/>
    <w:uiPriority w:val="9"/>
    <w:rsid w:val="00BC44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4DC"/>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BC44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44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44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44DC"/>
    <w:rPr>
      <w:rFonts w:ascii="Arial" w:eastAsia="Times New Roman" w:hAnsi="Arial" w:cs="Arial"/>
      <w:vanish/>
      <w:sz w:val="16"/>
      <w:szCs w:val="16"/>
    </w:rPr>
  </w:style>
  <w:style w:type="character" w:customStyle="1" w:styleId="header-onclick">
    <w:name w:val="header-onclick"/>
    <w:basedOn w:val="DefaultParagraphFont"/>
    <w:rsid w:val="00BC44DC"/>
  </w:style>
  <w:style w:type="paragraph" w:customStyle="1" w:styleId="instruction-dek">
    <w:name w:val="instruction-dek"/>
    <w:basedOn w:val="Normal"/>
    <w:rsid w:val="00BC44DC"/>
    <w:pPr>
      <w:spacing w:before="100" w:beforeAutospacing="1" w:after="100" w:afterAutospacing="1"/>
    </w:pPr>
    <w:rPr>
      <w:rFonts w:ascii="Times New Roman" w:eastAsia="Times New Roman" w:hAnsi="Times New Roman" w:cs="Times New Roman"/>
      <w:sz w:val="24"/>
      <w:szCs w:val="24"/>
    </w:rPr>
  </w:style>
  <w:style w:type="character" w:customStyle="1" w:styleId="it-header">
    <w:name w:val="it-header"/>
    <w:basedOn w:val="DefaultParagraphFont"/>
    <w:rsid w:val="00BC44DC"/>
  </w:style>
  <w:style w:type="character" w:customStyle="1" w:styleId="component-text">
    <w:name w:val="component-text"/>
    <w:basedOn w:val="DefaultParagraphFont"/>
    <w:rsid w:val="00BC44DC"/>
  </w:style>
  <w:style w:type="character" w:customStyle="1" w:styleId="directions-item-text-number">
    <w:name w:val="directions-item-text-number"/>
    <w:basedOn w:val="DefaultParagraphFont"/>
    <w:rsid w:val="00BC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1336">
      <w:bodyDiv w:val="1"/>
      <w:marLeft w:val="0"/>
      <w:marRight w:val="0"/>
      <w:marTop w:val="0"/>
      <w:marBottom w:val="0"/>
      <w:divBdr>
        <w:top w:val="none" w:sz="0" w:space="0" w:color="auto"/>
        <w:left w:val="none" w:sz="0" w:space="0" w:color="auto"/>
        <w:bottom w:val="none" w:sz="0" w:space="0" w:color="auto"/>
        <w:right w:val="none" w:sz="0" w:space="0" w:color="auto"/>
      </w:divBdr>
      <w:divsChild>
        <w:div w:id="542252477">
          <w:marLeft w:val="0"/>
          <w:marRight w:val="0"/>
          <w:marTop w:val="0"/>
          <w:marBottom w:val="375"/>
          <w:divBdr>
            <w:top w:val="none" w:sz="0" w:space="0" w:color="auto"/>
            <w:left w:val="none" w:sz="0" w:space="0" w:color="auto"/>
            <w:bottom w:val="none" w:sz="0" w:space="0" w:color="auto"/>
            <w:right w:val="none" w:sz="0" w:space="0" w:color="auto"/>
          </w:divBdr>
        </w:div>
        <w:div w:id="324670484">
          <w:marLeft w:val="0"/>
          <w:marRight w:val="0"/>
          <w:marTop w:val="0"/>
          <w:marBottom w:val="0"/>
          <w:divBdr>
            <w:top w:val="none" w:sz="0" w:space="0" w:color="auto"/>
            <w:left w:val="none" w:sz="0" w:space="0" w:color="auto"/>
            <w:bottom w:val="none" w:sz="0" w:space="0" w:color="auto"/>
            <w:right w:val="none" w:sz="0" w:space="0" w:color="auto"/>
          </w:divBdr>
          <w:divsChild>
            <w:div w:id="266233431">
              <w:marLeft w:val="0"/>
              <w:marRight w:val="0"/>
              <w:marTop w:val="0"/>
              <w:marBottom w:val="0"/>
              <w:divBdr>
                <w:top w:val="none" w:sz="0" w:space="0" w:color="auto"/>
                <w:left w:val="none" w:sz="0" w:space="0" w:color="auto"/>
                <w:bottom w:val="none" w:sz="0" w:space="0" w:color="auto"/>
                <w:right w:val="none" w:sz="0" w:space="0" w:color="auto"/>
              </w:divBdr>
              <w:divsChild>
                <w:div w:id="1575430020">
                  <w:marLeft w:val="0"/>
                  <w:marRight w:val="0"/>
                  <w:marTop w:val="0"/>
                  <w:marBottom w:val="0"/>
                  <w:divBdr>
                    <w:top w:val="none" w:sz="0" w:space="0" w:color="auto"/>
                    <w:left w:val="none" w:sz="0" w:space="0" w:color="auto"/>
                    <w:bottom w:val="none" w:sz="0" w:space="0" w:color="auto"/>
                    <w:right w:val="none" w:sz="0" w:space="0" w:color="auto"/>
                  </w:divBdr>
                </w:div>
              </w:divsChild>
            </w:div>
            <w:div w:id="1455757377">
              <w:marLeft w:val="1380"/>
              <w:marRight w:val="1380"/>
              <w:marTop w:val="0"/>
              <w:marBottom w:val="0"/>
              <w:divBdr>
                <w:top w:val="none" w:sz="0" w:space="0" w:color="auto"/>
                <w:left w:val="none" w:sz="0" w:space="0" w:color="auto"/>
                <w:bottom w:val="none" w:sz="0" w:space="0" w:color="auto"/>
                <w:right w:val="none" w:sz="0" w:space="0" w:color="auto"/>
              </w:divBdr>
              <w:divsChild>
                <w:div w:id="1446847703">
                  <w:marLeft w:val="0"/>
                  <w:marRight w:val="0"/>
                  <w:marTop w:val="0"/>
                  <w:marBottom w:val="0"/>
                  <w:divBdr>
                    <w:top w:val="none" w:sz="0" w:space="0" w:color="auto"/>
                    <w:left w:val="none" w:sz="0" w:space="0" w:color="auto"/>
                    <w:bottom w:val="none" w:sz="0" w:space="0" w:color="auto"/>
                    <w:right w:val="none" w:sz="0" w:space="0" w:color="auto"/>
                  </w:divBdr>
                  <w:divsChild>
                    <w:div w:id="292101942">
                      <w:marLeft w:val="-149"/>
                      <w:marRight w:val="0"/>
                      <w:marTop w:val="0"/>
                      <w:marBottom w:val="0"/>
                      <w:divBdr>
                        <w:top w:val="none" w:sz="0" w:space="0" w:color="auto"/>
                        <w:left w:val="none" w:sz="0" w:space="0" w:color="auto"/>
                        <w:bottom w:val="none" w:sz="0" w:space="0" w:color="auto"/>
                        <w:right w:val="none" w:sz="0" w:space="0" w:color="auto"/>
                      </w:divBdr>
                      <w:divsChild>
                        <w:div w:id="916985805">
                          <w:marLeft w:val="0"/>
                          <w:marRight w:val="0"/>
                          <w:marTop w:val="0"/>
                          <w:marBottom w:val="0"/>
                          <w:divBdr>
                            <w:top w:val="none" w:sz="0" w:space="0" w:color="auto"/>
                            <w:left w:val="none" w:sz="0" w:space="0" w:color="auto"/>
                            <w:bottom w:val="none" w:sz="0" w:space="0" w:color="auto"/>
                            <w:right w:val="none" w:sz="0" w:space="0" w:color="auto"/>
                          </w:divBdr>
                          <w:divsChild>
                            <w:div w:id="1775516295">
                              <w:marLeft w:val="0"/>
                              <w:marRight w:val="0"/>
                              <w:marTop w:val="0"/>
                              <w:marBottom w:val="0"/>
                              <w:divBdr>
                                <w:top w:val="none" w:sz="0" w:space="0" w:color="auto"/>
                                <w:left w:val="none" w:sz="0" w:space="0" w:color="auto"/>
                                <w:bottom w:val="none" w:sz="0" w:space="0" w:color="auto"/>
                                <w:right w:val="none" w:sz="0" w:space="0" w:color="auto"/>
                              </w:divBdr>
                            </w:div>
                            <w:div w:id="1435397589">
                              <w:marLeft w:val="0"/>
                              <w:marRight w:val="0"/>
                              <w:marTop w:val="0"/>
                              <w:marBottom w:val="0"/>
                              <w:divBdr>
                                <w:top w:val="none" w:sz="0" w:space="0" w:color="auto"/>
                                <w:left w:val="none" w:sz="0" w:space="0" w:color="auto"/>
                                <w:bottom w:val="none" w:sz="0" w:space="0" w:color="auto"/>
                                <w:right w:val="none" w:sz="0" w:space="0" w:color="auto"/>
                              </w:divBdr>
                            </w:div>
                            <w:div w:id="551888866">
                              <w:marLeft w:val="0"/>
                              <w:marRight w:val="0"/>
                              <w:marTop w:val="0"/>
                              <w:marBottom w:val="0"/>
                              <w:divBdr>
                                <w:top w:val="none" w:sz="0" w:space="0" w:color="auto"/>
                                <w:left w:val="none" w:sz="0" w:space="0" w:color="auto"/>
                                <w:bottom w:val="none" w:sz="0" w:space="0" w:color="auto"/>
                                <w:right w:val="none" w:sz="0" w:space="0" w:color="auto"/>
                              </w:divBdr>
                            </w:div>
                            <w:div w:id="362832198">
                              <w:marLeft w:val="0"/>
                              <w:marRight w:val="0"/>
                              <w:marTop w:val="0"/>
                              <w:marBottom w:val="0"/>
                              <w:divBdr>
                                <w:top w:val="none" w:sz="0" w:space="0" w:color="auto"/>
                                <w:left w:val="none" w:sz="0" w:space="0" w:color="auto"/>
                                <w:bottom w:val="none" w:sz="0" w:space="0" w:color="auto"/>
                                <w:right w:val="none" w:sz="0" w:space="0" w:color="auto"/>
                              </w:divBdr>
                            </w:div>
                            <w:div w:id="1611351728">
                              <w:marLeft w:val="0"/>
                              <w:marRight w:val="0"/>
                              <w:marTop w:val="0"/>
                              <w:marBottom w:val="0"/>
                              <w:divBdr>
                                <w:top w:val="none" w:sz="0" w:space="0" w:color="auto"/>
                                <w:left w:val="none" w:sz="0" w:space="0" w:color="auto"/>
                                <w:bottom w:val="none" w:sz="0" w:space="0" w:color="auto"/>
                                <w:right w:val="none" w:sz="0" w:space="0" w:color="auto"/>
                              </w:divBdr>
                            </w:div>
                            <w:div w:id="1892032535">
                              <w:marLeft w:val="0"/>
                              <w:marRight w:val="0"/>
                              <w:marTop w:val="0"/>
                              <w:marBottom w:val="0"/>
                              <w:divBdr>
                                <w:top w:val="none" w:sz="0" w:space="0" w:color="auto"/>
                                <w:left w:val="none" w:sz="0" w:space="0" w:color="auto"/>
                                <w:bottom w:val="none" w:sz="0" w:space="0" w:color="auto"/>
                                <w:right w:val="none" w:sz="0" w:space="0" w:color="auto"/>
                              </w:divBdr>
                            </w:div>
                            <w:div w:id="748692803">
                              <w:marLeft w:val="0"/>
                              <w:marRight w:val="0"/>
                              <w:marTop w:val="0"/>
                              <w:marBottom w:val="0"/>
                              <w:divBdr>
                                <w:top w:val="none" w:sz="0" w:space="0" w:color="auto"/>
                                <w:left w:val="none" w:sz="0" w:space="0" w:color="auto"/>
                                <w:bottom w:val="none" w:sz="0" w:space="0" w:color="auto"/>
                                <w:right w:val="none" w:sz="0" w:space="0" w:color="auto"/>
                              </w:divBdr>
                            </w:div>
                            <w:div w:id="155729347">
                              <w:marLeft w:val="0"/>
                              <w:marRight w:val="0"/>
                              <w:marTop w:val="0"/>
                              <w:marBottom w:val="0"/>
                              <w:divBdr>
                                <w:top w:val="none" w:sz="0" w:space="0" w:color="auto"/>
                                <w:left w:val="none" w:sz="0" w:space="0" w:color="auto"/>
                                <w:bottom w:val="none" w:sz="0" w:space="0" w:color="auto"/>
                                <w:right w:val="none" w:sz="0" w:space="0" w:color="auto"/>
                              </w:divBdr>
                            </w:div>
                            <w:div w:id="285698971">
                              <w:marLeft w:val="0"/>
                              <w:marRight w:val="0"/>
                              <w:marTop w:val="0"/>
                              <w:marBottom w:val="0"/>
                              <w:divBdr>
                                <w:top w:val="none" w:sz="0" w:space="0" w:color="auto"/>
                                <w:left w:val="none" w:sz="0" w:space="0" w:color="auto"/>
                                <w:bottom w:val="none" w:sz="0" w:space="0" w:color="auto"/>
                                <w:right w:val="none" w:sz="0" w:space="0" w:color="auto"/>
                              </w:divBdr>
                              <w:divsChild>
                                <w:div w:id="1885092261">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 w:id="1877154940">
                      <w:marLeft w:val="0"/>
                      <w:marRight w:val="0"/>
                      <w:marTop w:val="0"/>
                      <w:marBottom w:val="0"/>
                      <w:divBdr>
                        <w:top w:val="none" w:sz="0" w:space="0" w:color="auto"/>
                        <w:left w:val="none" w:sz="0" w:space="0" w:color="auto"/>
                        <w:bottom w:val="none" w:sz="0" w:space="0" w:color="auto"/>
                        <w:right w:val="none" w:sz="0" w:space="0" w:color="auto"/>
                      </w:divBdr>
                      <w:divsChild>
                        <w:div w:id="1298027902">
                          <w:marLeft w:val="0"/>
                          <w:marRight w:val="0"/>
                          <w:marTop w:val="0"/>
                          <w:marBottom w:val="0"/>
                          <w:divBdr>
                            <w:top w:val="none" w:sz="0" w:space="0" w:color="auto"/>
                            <w:left w:val="none" w:sz="0" w:space="0" w:color="auto"/>
                            <w:bottom w:val="none" w:sz="0" w:space="0" w:color="auto"/>
                            <w:right w:val="none" w:sz="0" w:space="0" w:color="auto"/>
                          </w:divBdr>
                          <w:divsChild>
                            <w:div w:id="2145612984">
                              <w:marLeft w:val="0"/>
                              <w:marRight w:val="0"/>
                              <w:marTop w:val="360"/>
                              <w:marBottom w:val="360"/>
                              <w:divBdr>
                                <w:top w:val="none" w:sz="0" w:space="0" w:color="auto"/>
                                <w:left w:val="none" w:sz="0" w:space="0" w:color="auto"/>
                                <w:bottom w:val="none" w:sz="0" w:space="0" w:color="auto"/>
                                <w:right w:val="none" w:sz="0" w:space="0" w:color="auto"/>
                              </w:divBdr>
                            </w:div>
                            <w:div w:id="16877812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41706075">
          <w:marLeft w:val="0"/>
          <w:marRight w:val="0"/>
          <w:marTop w:val="0"/>
          <w:marBottom w:val="0"/>
          <w:divBdr>
            <w:top w:val="none" w:sz="0" w:space="0" w:color="auto"/>
            <w:left w:val="none" w:sz="0" w:space="0" w:color="auto"/>
            <w:bottom w:val="none" w:sz="0" w:space="0" w:color="auto"/>
            <w:right w:val="none" w:sz="0" w:space="0" w:color="auto"/>
          </w:divBdr>
          <w:divsChild>
            <w:div w:id="1764062594">
              <w:marLeft w:val="0"/>
              <w:marRight w:val="0"/>
              <w:marTop w:val="0"/>
              <w:marBottom w:val="0"/>
              <w:divBdr>
                <w:top w:val="none" w:sz="0" w:space="0" w:color="auto"/>
                <w:left w:val="none" w:sz="0" w:space="0" w:color="auto"/>
                <w:bottom w:val="none" w:sz="0" w:space="0" w:color="auto"/>
                <w:right w:val="none" w:sz="0" w:space="0" w:color="auto"/>
              </w:divBdr>
              <w:divsChild>
                <w:div w:id="1266621064">
                  <w:marLeft w:val="0"/>
                  <w:marRight w:val="0"/>
                  <w:marTop w:val="0"/>
                  <w:marBottom w:val="0"/>
                  <w:divBdr>
                    <w:top w:val="none" w:sz="0" w:space="0" w:color="auto"/>
                    <w:left w:val="none" w:sz="0" w:space="0" w:color="auto"/>
                    <w:bottom w:val="none" w:sz="0" w:space="0" w:color="auto"/>
                    <w:right w:val="none" w:sz="0" w:space="0" w:color="auto"/>
                  </w:divBdr>
                  <w:divsChild>
                    <w:div w:id="1508136377">
                      <w:marLeft w:val="0"/>
                      <w:marRight w:val="0"/>
                      <w:marTop w:val="0"/>
                      <w:marBottom w:val="0"/>
                      <w:divBdr>
                        <w:top w:val="none" w:sz="0" w:space="0" w:color="auto"/>
                        <w:left w:val="none" w:sz="0" w:space="0" w:color="auto"/>
                        <w:bottom w:val="none" w:sz="0" w:space="0" w:color="auto"/>
                        <w:right w:val="none" w:sz="0" w:space="0" w:color="auto"/>
                      </w:divBdr>
                      <w:divsChild>
                        <w:div w:id="969019430">
                          <w:marLeft w:val="5956"/>
                          <w:marRight w:val="5956"/>
                          <w:marTop w:val="540"/>
                          <w:marBottom w:val="223"/>
                          <w:divBdr>
                            <w:top w:val="none" w:sz="0" w:space="0" w:color="auto"/>
                            <w:left w:val="none" w:sz="0" w:space="0" w:color="auto"/>
                            <w:bottom w:val="single" w:sz="6" w:space="0" w:color="auto"/>
                            <w:right w:val="none" w:sz="0" w:space="0" w:color="auto"/>
                          </w:divBdr>
                          <w:divsChild>
                            <w:div w:id="1819574102">
                              <w:marLeft w:val="0"/>
                              <w:marRight w:val="0"/>
                              <w:marTop w:val="149"/>
                              <w:marBottom w:val="149"/>
                              <w:divBdr>
                                <w:top w:val="none" w:sz="0" w:space="0" w:color="auto"/>
                                <w:left w:val="none" w:sz="0" w:space="0" w:color="auto"/>
                                <w:bottom w:val="none" w:sz="0" w:space="0" w:color="auto"/>
                                <w:right w:val="none" w:sz="0" w:space="0" w:color="auto"/>
                              </w:divBdr>
                              <w:divsChild>
                                <w:div w:id="1208027469">
                                  <w:marLeft w:val="149"/>
                                  <w:marRight w:val="149"/>
                                  <w:marTop w:val="149"/>
                                  <w:marBottom w:val="149"/>
                                  <w:divBdr>
                                    <w:top w:val="none" w:sz="0" w:space="0" w:color="auto"/>
                                    <w:left w:val="none" w:sz="0" w:space="0" w:color="auto"/>
                                    <w:bottom w:val="none" w:sz="0" w:space="0" w:color="auto"/>
                                    <w:right w:val="none" w:sz="0" w:space="0" w:color="auto"/>
                                  </w:divBdr>
                                </w:div>
                              </w:divsChild>
                            </w:div>
                          </w:divsChild>
                        </w:div>
                        <w:div w:id="643318204">
                          <w:marLeft w:val="5956"/>
                          <w:marRight w:val="5956"/>
                          <w:marTop w:val="0"/>
                          <w:marBottom w:val="0"/>
                          <w:divBdr>
                            <w:top w:val="none" w:sz="0" w:space="0" w:color="auto"/>
                            <w:left w:val="none" w:sz="0" w:space="0" w:color="auto"/>
                            <w:bottom w:val="none" w:sz="0" w:space="0" w:color="auto"/>
                            <w:right w:val="none" w:sz="0" w:space="0" w:color="auto"/>
                          </w:divBdr>
                          <w:divsChild>
                            <w:div w:id="446659453">
                              <w:marLeft w:val="0"/>
                              <w:marRight w:val="0"/>
                              <w:marTop w:val="0"/>
                              <w:marBottom w:val="0"/>
                              <w:divBdr>
                                <w:top w:val="none" w:sz="0" w:space="0" w:color="auto"/>
                                <w:left w:val="none" w:sz="0" w:space="0" w:color="auto"/>
                                <w:bottom w:val="none" w:sz="0" w:space="0" w:color="auto"/>
                                <w:right w:val="none" w:sz="0" w:space="0" w:color="auto"/>
                              </w:divBdr>
                              <w:divsChild>
                                <w:div w:id="2104522219">
                                  <w:marLeft w:val="0"/>
                                  <w:marRight w:val="0"/>
                                  <w:marTop w:val="0"/>
                                  <w:marBottom w:val="0"/>
                                  <w:divBdr>
                                    <w:top w:val="none" w:sz="0" w:space="0" w:color="auto"/>
                                    <w:left w:val="none" w:sz="0" w:space="0" w:color="auto"/>
                                    <w:bottom w:val="none" w:sz="0" w:space="0" w:color="auto"/>
                                    <w:right w:val="none" w:sz="0" w:space="0" w:color="auto"/>
                                  </w:divBdr>
                                  <w:divsChild>
                                    <w:div w:id="2085831771">
                                      <w:marLeft w:val="0"/>
                                      <w:marRight w:val="0"/>
                                      <w:marTop w:val="0"/>
                                      <w:marBottom w:val="0"/>
                                      <w:divBdr>
                                        <w:top w:val="none" w:sz="0" w:space="0" w:color="auto"/>
                                        <w:left w:val="none" w:sz="0" w:space="0" w:color="auto"/>
                                        <w:bottom w:val="none" w:sz="0" w:space="0" w:color="auto"/>
                                        <w:right w:val="none" w:sz="0" w:space="0" w:color="auto"/>
                                      </w:divBdr>
                                    </w:div>
                                  </w:divsChild>
                                </w:div>
                                <w:div w:id="455608671">
                                  <w:marLeft w:val="0"/>
                                  <w:marRight w:val="0"/>
                                  <w:marTop w:val="0"/>
                                  <w:marBottom w:val="0"/>
                                  <w:divBdr>
                                    <w:top w:val="none" w:sz="0" w:space="0" w:color="auto"/>
                                    <w:left w:val="none" w:sz="0" w:space="0" w:color="auto"/>
                                    <w:bottom w:val="none" w:sz="0" w:space="0" w:color="auto"/>
                                    <w:right w:val="none" w:sz="0" w:space="0" w:color="auto"/>
                                  </w:divBdr>
                                  <w:divsChild>
                                    <w:div w:id="1487933679">
                                      <w:marLeft w:val="0"/>
                                      <w:marRight w:val="0"/>
                                      <w:marTop w:val="0"/>
                                      <w:marBottom w:val="0"/>
                                      <w:divBdr>
                                        <w:top w:val="none" w:sz="0" w:space="0" w:color="auto"/>
                                        <w:left w:val="none" w:sz="0" w:space="0" w:color="auto"/>
                                        <w:bottom w:val="none" w:sz="0" w:space="0" w:color="auto"/>
                                        <w:right w:val="none" w:sz="0" w:space="0" w:color="auto"/>
                                      </w:divBdr>
                                      <w:divsChild>
                                        <w:div w:id="1800949552">
                                          <w:marLeft w:val="0"/>
                                          <w:marRight w:val="0"/>
                                          <w:marTop w:val="0"/>
                                          <w:marBottom w:val="0"/>
                                          <w:divBdr>
                                            <w:top w:val="none" w:sz="0" w:space="0" w:color="auto"/>
                                            <w:left w:val="none" w:sz="0" w:space="0" w:color="auto"/>
                                            <w:bottom w:val="none" w:sz="0" w:space="0" w:color="auto"/>
                                            <w:right w:val="none" w:sz="0" w:space="0" w:color="auto"/>
                                          </w:divBdr>
                                        </w:div>
                                        <w:div w:id="903880331">
                                          <w:marLeft w:val="0"/>
                                          <w:marRight w:val="0"/>
                                          <w:marTop w:val="300"/>
                                          <w:marBottom w:val="0"/>
                                          <w:divBdr>
                                            <w:top w:val="none" w:sz="0" w:space="0" w:color="auto"/>
                                            <w:left w:val="none" w:sz="0" w:space="0" w:color="auto"/>
                                            <w:bottom w:val="none" w:sz="0" w:space="0" w:color="auto"/>
                                            <w:right w:val="none" w:sz="0" w:space="0" w:color="auto"/>
                                          </w:divBdr>
                                          <w:divsChild>
                                            <w:div w:id="2103837015">
                                              <w:marLeft w:val="0"/>
                                              <w:marRight w:val="0"/>
                                              <w:marTop w:val="0"/>
                                              <w:marBottom w:val="0"/>
                                              <w:divBdr>
                                                <w:top w:val="none" w:sz="0" w:space="0" w:color="auto"/>
                                                <w:left w:val="none" w:sz="0" w:space="0" w:color="auto"/>
                                                <w:bottom w:val="none" w:sz="0" w:space="0" w:color="auto"/>
                                                <w:right w:val="none" w:sz="0" w:space="0" w:color="auto"/>
                                              </w:divBdr>
                                            </w:div>
                                            <w:div w:id="1963001701">
                                              <w:marLeft w:val="0"/>
                                              <w:marRight w:val="0"/>
                                              <w:marTop w:val="0"/>
                                              <w:marBottom w:val="0"/>
                                              <w:divBdr>
                                                <w:top w:val="none" w:sz="0" w:space="0" w:color="auto"/>
                                                <w:left w:val="none" w:sz="0" w:space="0" w:color="auto"/>
                                                <w:bottom w:val="none" w:sz="0" w:space="0" w:color="auto"/>
                                                <w:right w:val="none" w:sz="0" w:space="0" w:color="auto"/>
                                              </w:divBdr>
                                            </w:div>
                                          </w:divsChild>
                                        </w:div>
                                        <w:div w:id="1375738395">
                                          <w:marLeft w:val="0"/>
                                          <w:marRight w:val="0"/>
                                          <w:marTop w:val="0"/>
                                          <w:marBottom w:val="0"/>
                                          <w:divBdr>
                                            <w:top w:val="none" w:sz="0" w:space="0" w:color="auto"/>
                                            <w:left w:val="none" w:sz="0" w:space="0" w:color="auto"/>
                                            <w:bottom w:val="none" w:sz="0" w:space="0" w:color="auto"/>
                                            <w:right w:val="none" w:sz="0" w:space="0" w:color="auto"/>
                                          </w:divBdr>
                                        </w:div>
                                        <w:div w:id="453133481">
                                          <w:marLeft w:val="0"/>
                                          <w:marRight w:val="0"/>
                                          <w:marTop w:val="0"/>
                                          <w:marBottom w:val="0"/>
                                          <w:divBdr>
                                            <w:top w:val="none" w:sz="0" w:space="0" w:color="auto"/>
                                            <w:left w:val="none" w:sz="0" w:space="0" w:color="auto"/>
                                            <w:bottom w:val="none" w:sz="0" w:space="0" w:color="auto"/>
                                            <w:right w:val="none" w:sz="0" w:space="0" w:color="auto"/>
                                          </w:divBdr>
                                          <w:divsChild>
                                            <w:div w:id="584652505">
                                              <w:marLeft w:val="0"/>
                                              <w:marRight w:val="0"/>
                                              <w:marTop w:val="0"/>
                                              <w:marBottom w:val="0"/>
                                              <w:divBdr>
                                                <w:top w:val="none" w:sz="0" w:space="0" w:color="auto"/>
                                                <w:left w:val="none" w:sz="0" w:space="0" w:color="auto"/>
                                                <w:bottom w:val="none" w:sz="0" w:space="0" w:color="auto"/>
                                                <w:right w:val="none" w:sz="0" w:space="0" w:color="auto"/>
                                              </w:divBdr>
                                            </w:div>
                                          </w:divsChild>
                                        </w:div>
                                        <w:div w:id="264388275">
                                          <w:marLeft w:val="0"/>
                                          <w:marRight w:val="0"/>
                                          <w:marTop w:val="0"/>
                                          <w:marBottom w:val="0"/>
                                          <w:divBdr>
                                            <w:top w:val="none" w:sz="0" w:space="0" w:color="auto"/>
                                            <w:left w:val="none" w:sz="0" w:space="0" w:color="auto"/>
                                            <w:bottom w:val="none" w:sz="0" w:space="0" w:color="auto"/>
                                            <w:right w:val="none" w:sz="0" w:space="0" w:color="auto"/>
                                          </w:divBdr>
                                          <w:divsChild>
                                            <w:div w:id="784345565">
                                              <w:marLeft w:val="0"/>
                                              <w:marRight w:val="0"/>
                                              <w:marTop w:val="0"/>
                                              <w:marBottom w:val="0"/>
                                              <w:divBdr>
                                                <w:top w:val="none" w:sz="0" w:space="0" w:color="auto"/>
                                                <w:left w:val="none" w:sz="0" w:space="0" w:color="auto"/>
                                                <w:bottom w:val="none" w:sz="0" w:space="0" w:color="auto"/>
                                                <w:right w:val="none" w:sz="0" w:space="0" w:color="auto"/>
                                              </w:divBdr>
                                            </w:div>
                                          </w:divsChild>
                                        </w:div>
                                        <w:div w:id="1258712955">
                                          <w:marLeft w:val="0"/>
                                          <w:marRight w:val="0"/>
                                          <w:marTop w:val="0"/>
                                          <w:marBottom w:val="0"/>
                                          <w:divBdr>
                                            <w:top w:val="none" w:sz="0" w:space="0" w:color="auto"/>
                                            <w:left w:val="none" w:sz="0" w:space="0" w:color="auto"/>
                                            <w:bottom w:val="none" w:sz="0" w:space="0" w:color="auto"/>
                                            <w:right w:val="none" w:sz="0" w:space="0" w:color="auto"/>
                                          </w:divBdr>
                                          <w:divsChild>
                                            <w:div w:id="20567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510475">
          <w:marLeft w:val="0"/>
          <w:marRight w:val="0"/>
          <w:marTop w:val="0"/>
          <w:marBottom w:val="0"/>
          <w:divBdr>
            <w:top w:val="none" w:sz="0" w:space="0" w:color="auto"/>
            <w:left w:val="none" w:sz="0" w:space="0" w:color="auto"/>
            <w:bottom w:val="none" w:sz="0" w:space="0" w:color="auto"/>
            <w:right w:val="none" w:sz="0" w:space="0" w:color="auto"/>
          </w:divBdr>
          <w:divsChild>
            <w:div w:id="1018191584">
              <w:marLeft w:val="3330"/>
              <w:marRight w:val="3330"/>
              <w:marTop w:val="0"/>
              <w:marBottom w:val="0"/>
              <w:divBdr>
                <w:top w:val="none" w:sz="0" w:space="0" w:color="auto"/>
                <w:left w:val="none" w:sz="0" w:space="0" w:color="auto"/>
                <w:bottom w:val="none" w:sz="0" w:space="0" w:color="auto"/>
                <w:right w:val="none" w:sz="0" w:space="0" w:color="auto"/>
              </w:divBdr>
            </w:div>
          </w:divsChild>
        </w:div>
      </w:divsChild>
    </w:div>
    <w:div w:id="14749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secure.marthastewart.com/order/?containerName=i67vyri13&amp;PSRC=I608YR1W302DF&amp;internalSource=header&amp;lnkid=signup&amp;referringID=1043854&amp;referringContentType=reci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rthastewartwedding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https://www.marthastewart.com/cookislands_splash" TargetMode="External"/><Relationship Id="rId11" Type="http://schemas.openxmlformats.org/officeDocument/2006/relationships/hyperlink" Target="http://www.themarthablog.com/" TargetMode="External"/><Relationship Id="rId5" Type="http://schemas.openxmlformats.org/officeDocument/2006/relationships/hyperlink" Target="https://www.marthastewart.com/1144514/shop" TargetMode="External"/><Relationship Id="rId15" Type="http://schemas.openxmlformats.org/officeDocument/2006/relationships/image" Target="media/image4.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Mccarson</dc:creator>
  <cp:keywords/>
  <dc:description/>
  <cp:lastModifiedBy>Margaret Mccarson</cp:lastModifiedBy>
  <cp:revision>2</cp:revision>
  <dcterms:created xsi:type="dcterms:W3CDTF">2018-05-29T15:32:00Z</dcterms:created>
  <dcterms:modified xsi:type="dcterms:W3CDTF">2018-05-29T15:32:00Z</dcterms:modified>
</cp:coreProperties>
</file>